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INDIRECT SPEECH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Si usa per riferire ciò che ha detto qualcuno. Molto spesso è introdotto dai verbi say ( DIRE senza complemento ) e tell ( DIRE CON COMPLEMENTO oppure RACCONTARE )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Inoltre si può usare THAT per introdurre la frase al discorso indiretto, ma non è obbligatorio.</w:t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Mr. Jones disse : “ Sono stanco “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Mr. Jones said : “ I’m tired “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Mr. Jones said ( that ) he was tired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Nel passaggio dal discorso diretto a quello indiretto si fanno alcuni cambiamenti : tempi verbali, pronomi,aggettivi, espressioni di tempo e luogo.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TEMPI VERBALI</w:t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Discorso diretto</w:t>
        <w:tab/>
        <w:tab/>
        <w:tab/>
        <w:tab/>
        <w:t xml:space="preserve">Discorso Indiretto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I’m tired ( presente )</w:t>
        <w:tab/>
        <w:tab/>
        <w:tab/>
        <w:t xml:space="preserve">He was tired ( past simple )</w:t>
      </w:r>
    </w:p>
    <w:p w:rsidR="00000000" w:rsidDel="00000000" w:rsidP="00000000" w:rsidRDefault="00000000" w:rsidRPr="00000000" w14:paraId="00000012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I’m watching TV </w:t>
        <w:tab/>
        <w:tab/>
        <w:tab/>
        <w:tab/>
        <w:t xml:space="preserve">He said he was watching</w:t>
      </w:r>
    </w:p>
    <w:p w:rsidR="00000000" w:rsidDel="00000000" w:rsidP="00000000" w:rsidRDefault="00000000" w:rsidRPr="00000000" w14:paraId="00000013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present continuous )</w:t>
        <w:tab/>
        <w:tab/>
        <w:tab/>
        <w:t xml:space="preserve">TV ( past continuous )</w:t>
      </w:r>
    </w:p>
    <w:p w:rsidR="00000000" w:rsidDel="00000000" w:rsidP="00000000" w:rsidRDefault="00000000" w:rsidRPr="00000000" w14:paraId="00000014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We are going to visit Sara</w:t>
        <w:tab/>
        <w:tab/>
        <w:t xml:space="preserve">They said they were going to</w:t>
      </w:r>
    </w:p>
    <w:p w:rsidR="00000000" w:rsidDel="00000000" w:rsidP="00000000" w:rsidRDefault="00000000" w:rsidRPr="00000000" w14:paraId="00000015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is/are going to )</w:t>
        <w:tab/>
        <w:tab/>
        <w:tab/>
        <w:tab/>
        <w:t xml:space="preserve">visit Sara ( was/were going to )</w:t>
      </w:r>
    </w:p>
    <w:p w:rsidR="00000000" w:rsidDel="00000000" w:rsidP="00000000" w:rsidRDefault="00000000" w:rsidRPr="00000000" w14:paraId="00000016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They can speak French</w:t>
        <w:tab/>
        <w:tab/>
        <w:tab/>
        <w:t xml:space="preserve">They could speak French</w:t>
      </w:r>
    </w:p>
    <w:p w:rsidR="00000000" w:rsidDel="00000000" w:rsidP="00000000" w:rsidRDefault="00000000" w:rsidRPr="00000000" w14:paraId="00000017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presente can )</w:t>
        <w:tab/>
        <w:tab/>
        <w:tab/>
        <w:tab/>
        <w:t xml:space="preserve">( past simple : COULD )</w:t>
      </w:r>
    </w:p>
    <w:p w:rsidR="00000000" w:rsidDel="00000000" w:rsidP="00000000" w:rsidRDefault="00000000" w:rsidRPr="00000000" w14:paraId="00000018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I’ll help them ( futuro )</w:t>
        <w:tab/>
        <w:tab/>
        <w:tab/>
        <w:t xml:space="preserve">He would help them </w:t>
      </w:r>
    </w:p>
    <w:p w:rsidR="00000000" w:rsidDel="00000000" w:rsidP="00000000" w:rsidRDefault="00000000" w:rsidRPr="00000000" w14:paraId="00000019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ab/>
        <w:tab/>
        <w:tab/>
        <w:t xml:space="preserve">( will diventa WOULD )</w:t>
      </w:r>
    </w:p>
    <w:p w:rsidR="00000000" w:rsidDel="00000000" w:rsidP="00000000" w:rsidRDefault="00000000" w:rsidRPr="00000000" w14:paraId="0000001A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-324.3307086614169"/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PRONOMI E AGGETTIVI</w:t>
      </w:r>
    </w:p>
    <w:p w:rsidR="00000000" w:rsidDel="00000000" w:rsidP="00000000" w:rsidRDefault="00000000" w:rsidRPr="00000000" w14:paraId="0000001E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Discorso diretto</w:t>
        <w:tab/>
        <w:tab/>
        <w:tab/>
        <w:tab/>
        <w:tab/>
        <w:t xml:space="preserve">Discorso indiretto</w:t>
      </w:r>
    </w:p>
    <w:p w:rsidR="00000000" w:rsidDel="00000000" w:rsidP="00000000" w:rsidRDefault="00000000" w:rsidRPr="00000000" w14:paraId="00000020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Egli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disse : My grandma lives </w:t>
        <w:tab/>
        <w:tab/>
        <w:t xml:space="preserve">He said his grandma</w:t>
      </w:r>
    </w:p>
    <w:p w:rsidR="00000000" w:rsidDel="00000000" w:rsidP="00000000" w:rsidRDefault="00000000" w:rsidRPr="00000000" w14:paraId="00000021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with me</w:t>
        <w:tab/>
        <w:tab/>
        <w:tab/>
        <w:tab/>
        <w:tab/>
        <w:tab/>
        <w:tab/>
        <w:t xml:space="preserve">lived with him</w:t>
      </w:r>
    </w:p>
    <w:p w:rsidR="00000000" w:rsidDel="00000000" w:rsidP="00000000" w:rsidRDefault="00000000" w:rsidRPr="00000000" w14:paraId="00000022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They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said : “ We love our</w:t>
        <w:tab/>
        <w:tab/>
        <w:tab/>
        <w:t xml:space="preserve">They said they liked</w:t>
      </w:r>
    </w:p>
    <w:p w:rsidR="00000000" w:rsidDel="00000000" w:rsidP="00000000" w:rsidRDefault="00000000" w:rsidRPr="00000000" w14:paraId="00000024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teacher</w:t>
        <w:tab/>
        <w:tab/>
        <w:tab/>
        <w:tab/>
        <w:tab/>
        <w:tab/>
        <w:tab/>
        <w:t xml:space="preserve">their teacher</w:t>
      </w:r>
    </w:p>
    <w:p w:rsidR="00000000" w:rsidDel="00000000" w:rsidP="00000000" w:rsidRDefault="00000000" w:rsidRPr="00000000" w14:paraId="00000025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ESPRESSIONI TEMPO E LUOGO</w:t>
      </w:r>
    </w:p>
    <w:p w:rsidR="00000000" w:rsidDel="00000000" w:rsidP="00000000" w:rsidRDefault="00000000" w:rsidRPr="00000000" w14:paraId="00000027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Discorso diretto</w:t>
        <w:tab/>
        <w:tab/>
        <w:tab/>
        <w:tab/>
        <w:tab/>
        <w:t xml:space="preserve">Discorso indiretto</w:t>
      </w:r>
    </w:p>
    <w:p w:rsidR="00000000" w:rsidDel="00000000" w:rsidP="00000000" w:rsidRDefault="00000000" w:rsidRPr="00000000" w14:paraId="00000029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NOW</w:t>
        <w:tab/>
        <w:tab/>
        <w:tab/>
        <w:tab/>
        <w:tab/>
        <w:tab/>
        <w:tab/>
        <w:t xml:space="preserve">THEN</w:t>
      </w:r>
    </w:p>
    <w:p w:rsidR="00000000" w:rsidDel="00000000" w:rsidP="00000000" w:rsidRDefault="00000000" w:rsidRPr="00000000" w14:paraId="0000002B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TODAY</w:t>
        <w:tab/>
        <w:tab/>
        <w:tab/>
        <w:tab/>
        <w:tab/>
        <w:tab/>
        <w:tab/>
        <w:t xml:space="preserve">THAT DAY</w:t>
      </w:r>
    </w:p>
    <w:p w:rsidR="00000000" w:rsidDel="00000000" w:rsidP="00000000" w:rsidRDefault="00000000" w:rsidRPr="00000000" w14:paraId="0000002C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THIS WEEK</w:t>
        <w:tab/>
        <w:tab/>
        <w:tab/>
        <w:tab/>
        <w:tab/>
        <w:tab/>
        <w:t xml:space="preserve">THAT WEEK</w:t>
      </w:r>
    </w:p>
    <w:p w:rsidR="00000000" w:rsidDel="00000000" w:rsidP="00000000" w:rsidRDefault="00000000" w:rsidRPr="00000000" w14:paraId="0000002D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YESTERDAY</w:t>
        <w:tab/>
        <w:tab/>
        <w:tab/>
        <w:tab/>
        <w:tab/>
        <w:tab/>
        <w:t xml:space="preserve">THE DAY BEFORE</w:t>
      </w:r>
    </w:p>
    <w:p w:rsidR="00000000" w:rsidDel="00000000" w:rsidP="00000000" w:rsidRDefault="00000000" w:rsidRPr="00000000" w14:paraId="0000002E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LAST WEEK</w:t>
        <w:tab/>
        <w:tab/>
        <w:tab/>
        <w:tab/>
        <w:tab/>
        <w:tab/>
        <w:t xml:space="preserve">THE WEEK BEFORE</w:t>
      </w:r>
    </w:p>
    <w:p w:rsidR="00000000" w:rsidDel="00000000" w:rsidP="00000000" w:rsidRDefault="00000000" w:rsidRPr="00000000" w14:paraId="0000002F">
      <w:pPr>
        <w:ind w:right="-324.3307086614169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TONIGHT</w:t>
        <w:tab/>
        <w:tab/>
        <w:tab/>
        <w:tab/>
        <w:tab/>
        <w:tab/>
        <w:tab/>
        <w:t xml:space="preserve">THAT NIGHT</w:t>
      </w:r>
    </w:p>
    <w:p w:rsidR="00000000" w:rsidDel="00000000" w:rsidP="00000000" w:rsidRDefault="00000000" w:rsidRPr="00000000" w14:paraId="00000030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TOMORROW</w:t>
        <w:tab/>
        <w:tab/>
        <w:tab/>
        <w:tab/>
        <w:tab/>
        <w:tab/>
        <w:t xml:space="preserve">THE NEXT/FOLLOWING DAY</w:t>
      </w:r>
    </w:p>
    <w:p w:rsidR="00000000" w:rsidDel="00000000" w:rsidP="00000000" w:rsidRDefault="00000000" w:rsidRPr="00000000" w14:paraId="00000031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NEXT WEEK</w:t>
        <w:tab/>
        <w:tab/>
        <w:tab/>
        <w:tab/>
        <w:tab/>
        <w:tab/>
        <w:t xml:space="preserve">THE FOLLOWING WEEK</w:t>
      </w:r>
    </w:p>
    <w:p w:rsidR="00000000" w:rsidDel="00000000" w:rsidP="00000000" w:rsidRDefault="00000000" w:rsidRPr="00000000" w14:paraId="00000032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HERE</w:t>
        <w:tab/>
        <w:tab/>
        <w:tab/>
        <w:tab/>
        <w:tab/>
        <w:tab/>
        <w:tab/>
        <w:t xml:space="preserve">THERE</w:t>
      </w:r>
    </w:p>
    <w:p w:rsidR="00000000" w:rsidDel="00000000" w:rsidP="00000000" w:rsidRDefault="00000000" w:rsidRPr="00000000" w14:paraId="00000034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I’ll call Alex tomorrow</w:t>
      </w:r>
    </w:p>
    <w:p w:rsidR="00000000" w:rsidDel="00000000" w:rsidP="00000000" w:rsidRDefault="00000000" w:rsidRPr="00000000" w14:paraId="00000036">
      <w:pPr>
        <w:ind w:right="-69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He said he would call Alex the next/following day</w:t>
      </w:r>
    </w:p>
    <w:sectPr>
      <w:pgSz w:h="16834" w:w="11909" w:orient="portrait"/>
      <w:pgMar w:bottom="1440" w:top="1440" w:left="1440" w:right="690.4724409448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